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95181" w14:textId="08C8823B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4863015D" w14:textId="77777777" w:rsidR="0028502E" w:rsidRDefault="0028502E" w:rsidP="002850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งานสืบสวนสถานีตำรวจภูธร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ท่ายาง </w:t>
      </w:r>
    </w:p>
    <w:p w14:paraId="19383A2F" w14:textId="3FE1D31C" w:rsidR="0028502E" w:rsidRDefault="0028502E" w:rsidP="002850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รายงานผลการปฏิบัติราชการประจำ 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กุมภาพันธ์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1D1CD80C" w14:textId="29B867AE" w:rsidR="0028502E" w:rsidRDefault="0028502E" w:rsidP="00DF01AA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เมื่อ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๑๑ มกราคม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๒๕๖๗ เวลาประมาณ ๑๖.๓๐ น.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อรรถพงษ์  นกขุนทอง  รอง ผกก.สส.สภ.ท่ายาง,พ.ต.ท.ทวีเดช   เทียนทอง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สว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สส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ท่ายาง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พร้อมกำลังชุดสืบสวน ได้ดำเนินการตามโครงการสืบสวนปราบปรามอาชญากรรมและยาเสพติด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ยนราหรือหมง  เล็กน้อย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อายุ </w:t>
      </w:r>
      <w:r w:rsidR="00DF01AA">
        <w:rPr>
          <w:rFonts w:ascii="TH SarabunPSK" w:hAnsi="TH SarabunPSK" w:cs="TH SarabunPSK" w:hint="cs"/>
          <w:sz w:val="32"/>
          <w:szCs w:val="32"/>
          <w:cs/>
        </w:rPr>
        <w:t>๓๘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สัญชาติ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ที่อยู่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บ้านเลขที่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F01AA">
        <w:rPr>
          <w:rFonts w:ascii="TH SarabunPSK" w:hAnsi="TH SarabunPSK" w:cs="TH SarabunPSK" w:hint="cs"/>
          <w:sz w:val="32"/>
          <w:szCs w:val="32"/>
          <w:cs/>
        </w:rPr>
        <w:t>๘/๑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หมู่ที่ </w:t>
      </w:r>
      <w:r w:rsidR="00DF01AA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DF01AA">
        <w:rPr>
          <w:rFonts w:ascii="TH SarabunPSK" w:hAnsi="TH SarabunPSK" w:cs="TH SarabunPSK" w:hint="cs"/>
          <w:sz w:val="32"/>
          <w:szCs w:val="32"/>
          <w:cs/>
          <w:lang w:val="th-TH"/>
        </w:rPr>
        <w:t>ท่าคอย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ท่ายาง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เพชรบุรี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ข้อหา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="00DF01AA">
        <w:rPr>
          <w:rFonts w:ascii="TH SarabunPSK" w:hAnsi="TH SarabunPSK" w:cs="TH SarabunPSK" w:hint="cs"/>
          <w:sz w:val="32"/>
          <w:szCs w:val="32"/>
          <w:cs/>
        </w:rPr>
        <w:t xml:space="preserve">มีอาวุธปืนและเครื่องกระสุนปืนไว้ในความครอบครองโดยไม่ได้รับอนุญาตจากนายทะเบียน “ จำนวน ๑ ราย ๑ คน  พร้อมด้วยของกลาง </w:t>
      </w:r>
      <w:r w:rsidR="00DF01AA" w:rsidRPr="00DF01AA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อาวุธปืนพกสั้นกึ่งอัตโนมัติยี่ห้อวอลเทอร์ขนาด.๓๘๐ ( ไม่มีเครื่องหมายเลขทะเบียน)   จำนวน ๑ กระบอก</w:t>
      </w:r>
      <w:r w:rsidR="00DF01AA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</w:t>
      </w:r>
      <w:r w:rsidR="00DF01AA">
        <w:rPr>
          <w:rFonts w:hint="cs"/>
          <w:sz w:val="32"/>
          <w:szCs w:val="32"/>
          <w:cs/>
        </w:rPr>
        <w:t>และ</w:t>
      </w:r>
      <w:r w:rsidR="00DF01AA" w:rsidRPr="00DF01AA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เครื่องกระสุนปืนขนาด.๓๘๐ จำนวน  ๔ 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0F38C609" w14:textId="1C4E132F" w:rsidR="00975F41" w:rsidRDefault="00A955F2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79744" behindDoc="1" locked="0" layoutInCell="1" allowOverlap="1" wp14:anchorId="38CCDB72" wp14:editId="7447927A">
            <wp:simplePos x="0" y="0"/>
            <wp:positionH relativeFrom="column">
              <wp:posOffset>352425</wp:posOffset>
            </wp:positionH>
            <wp:positionV relativeFrom="paragraph">
              <wp:posOffset>313055</wp:posOffset>
            </wp:positionV>
            <wp:extent cx="5083175" cy="3019295"/>
            <wp:effectExtent l="0" t="0" r="3175" b="0"/>
            <wp:wrapNone/>
            <wp:docPr id="414311708" name="รูปภาพ 3" descr="รูปภาพประกอบด้วย ข้อความ, ชาย, เสื้อผ้า, โปสเตอร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3456F2-30DD-8E03-3497-B260DBAA9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11708" name="รูปภาพ 3" descr="รูปภาพประกอบด้วย ข้อความ, ชาย, เสื้อผ้า, โปสเตอร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3456F2-30DD-8E03-3497-B260DBAA9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" t="16507" r="28967" b="52952"/>
                    <a:stretch/>
                  </pic:blipFill>
                  <pic:spPr bwMode="auto">
                    <a:xfrm>
                      <a:off x="0" y="0"/>
                      <a:ext cx="5083175" cy="301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612D" w14:textId="7BA8F864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31F36E75" w14:textId="690CA202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779FD550" w14:textId="49C75D5E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0055AA02" w14:textId="7167AD72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3175DA63" w14:textId="1147E674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0E60A57E" w14:textId="3975B0CB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730C1BE2" w14:textId="3296A763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58A04539" w14:textId="178C87C2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0540CE1C" w14:textId="222FB73B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1B95089C" w14:textId="3F7808A9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7AF119E0" w14:textId="0E7AA874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129D2A35" w14:textId="3268F258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7F25F18E" w14:textId="6DB0E1C0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35D164AF" w14:textId="3D1050A3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35F2467F" w14:textId="2A874257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2208D308" w14:textId="4794A210" w:rsidR="0028502E" w:rsidRDefault="0028502E">
      <w:pPr>
        <w:rPr>
          <w:rFonts w:ascii="TH SarabunPSK" w:hAnsi="TH SarabunPSK" w:cs="TH SarabunPSK"/>
          <w:sz w:val="32"/>
          <w:szCs w:val="32"/>
        </w:rPr>
      </w:pPr>
    </w:p>
    <w:p w14:paraId="2BA59548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p w14:paraId="1F24742E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sectPr w:rsidR="00B25A09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91A527" w14:textId="77777777" w:rsidR="00A9748F" w:rsidRDefault="00A9748F">
      <w:pPr>
        <w:spacing w:line="240" w:lineRule="auto"/>
      </w:pPr>
      <w:r>
        <w:separator/>
      </w:r>
    </w:p>
  </w:endnote>
  <w:endnote w:type="continuationSeparator" w:id="0">
    <w:p w14:paraId="1CB2777D" w14:textId="77777777" w:rsidR="00A9748F" w:rsidRDefault="00A974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53292" w14:textId="77777777" w:rsidR="00A9748F" w:rsidRDefault="00A9748F">
      <w:pPr>
        <w:spacing w:after="0"/>
      </w:pPr>
      <w:r>
        <w:separator/>
      </w:r>
    </w:p>
  </w:footnote>
  <w:footnote w:type="continuationSeparator" w:id="0">
    <w:p w14:paraId="6A873522" w14:textId="77777777" w:rsidR="00A9748F" w:rsidRDefault="00A974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46"/>
    <w:rsid w:val="00171D3A"/>
    <w:rsid w:val="0028502E"/>
    <w:rsid w:val="00302A5E"/>
    <w:rsid w:val="0048469D"/>
    <w:rsid w:val="004D09A0"/>
    <w:rsid w:val="0059156D"/>
    <w:rsid w:val="00646246"/>
    <w:rsid w:val="00671022"/>
    <w:rsid w:val="006D464D"/>
    <w:rsid w:val="006E12EC"/>
    <w:rsid w:val="007C4CAD"/>
    <w:rsid w:val="007C51D2"/>
    <w:rsid w:val="008826BA"/>
    <w:rsid w:val="00896095"/>
    <w:rsid w:val="00975F41"/>
    <w:rsid w:val="00975F89"/>
    <w:rsid w:val="009B3F3B"/>
    <w:rsid w:val="00A33362"/>
    <w:rsid w:val="00A56EC7"/>
    <w:rsid w:val="00A955F2"/>
    <w:rsid w:val="00A9748F"/>
    <w:rsid w:val="00B15B40"/>
    <w:rsid w:val="00B25A09"/>
    <w:rsid w:val="00BA4DF7"/>
    <w:rsid w:val="00BE079C"/>
    <w:rsid w:val="00C25078"/>
    <w:rsid w:val="00C34748"/>
    <w:rsid w:val="00CD466B"/>
    <w:rsid w:val="00DF01AA"/>
    <w:rsid w:val="00ED1B10"/>
    <w:rsid w:val="00F51D34"/>
    <w:rsid w:val="00F52D79"/>
    <w:rsid w:val="00F83BDB"/>
    <w:rsid w:val="00FC7EFC"/>
    <w:rsid w:val="430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EC2027"/>
  <w15:docId w15:val="{347DFE28-4F86-4F56-9120-E856C530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F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1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2126DEF-C8FC-440A-9FB1-978807069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สภ.ท่ายาง ภ.จว.เพชรบุรี</cp:lastModifiedBy>
  <cp:revision>25</cp:revision>
  <dcterms:created xsi:type="dcterms:W3CDTF">2024-03-10T07:07:00Z</dcterms:created>
  <dcterms:modified xsi:type="dcterms:W3CDTF">2024-03-29T02:28:00Z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37B1F62C0A324C2091512603EC91B3DC_13</vt:lpwstr>
  </property>
</Properties>
</file>