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hint="cs"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val="th-TH" w:bidi="th-TH"/>
          <w14:textFill>
            <w14:solidFill>
              <w14:schemeClr w14:val="tx1"/>
            </w14:solidFill>
          </w14:textFill>
        </w:rPr>
        <w:t>เดือน</w:t>
      </w:r>
      <w:r>
        <w:rPr>
          <w:rFonts w:hint="cs" w:ascii="TH SarabunPSK" w:hAnsi="TH SarabunPSK" w:cs="TH SarabunPSK"/>
          <w:b/>
          <w:bCs/>
          <w:color w:val="000000" w:themeColor="text1"/>
          <w:sz w:val="36"/>
          <w:szCs w:val="36"/>
          <w:cs/>
          <w:lang w:val="th-TH" w:bidi="th-TH"/>
          <w14:textFill>
            <w14:solidFill>
              <w14:schemeClr w14:val="tx1"/>
            </w14:solidFill>
          </w14:textFill>
        </w:rPr>
        <w:t>กุมภาพันธ์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page">
                  <wp:posOffset>4406900</wp:posOffset>
                </wp:positionH>
                <wp:positionV relativeFrom="paragraph">
                  <wp:posOffset>217805</wp:posOffset>
                </wp:positionV>
                <wp:extent cx="2847340" cy="1404620"/>
                <wp:effectExtent l="0" t="0" r="0" b="0"/>
                <wp:wrapNone/>
                <wp:docPr id="11736380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26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347pt;margin-top:17.15pt;height:110.6pt;width:224.2pt;mso-position-horizontal-relative:page;z-index:-251657216;mso-width-relative:page;mso-height-relative:margin;mso-height-percent:200;" fillcolor="#FFFFFF" filled="t" stroked="f" coordsize="21600,21600" o:gfxdata="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Vm8TR2QAAAAsBAAAPAAAAAAAAAAEAIAAAACIAAABkcnMvZG93bnJldi54bWxQ&#10;SwECFAAUAAAACACHTuJAZL9WJy8CAABbBAAADgAAAAAAAAABACAAAAAoAQAAZHJzL2Uyb0RvYy54&#10;bWxQSwUGAAAAAAYABgBZAQAAy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ข้อมูล ณ วันที่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26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สถานีตำรวจ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ภูธรท่ายาง</w:t>
      </w:r>
    </w:p>
    <w:p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>
      <w:pPr>
        <w:spacing w:after="0" w:line="240" w:lineRule="auto"/>
        <w:rPr>
          <w:sz w:val="24"/>
          <w:szCs w:val="32"/>
        </w:rPr>
      </w:pP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งานป้องกันปราบปราม</w:t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229235</wp:posOffset>
            </wp:positionV>
            <wp:extent cx="2638425" cy="2569210"/>
            <wp:effectExtent l="0" t="0" r="3175" b="0"/>
            <wp:wrapThrough wrapText="bothSides">
              <wp:wrapPolygon>
                <wp:start x="0" y="0"/>
                <wp:lineTo x="0" y="21461"/>
                <wp:lineTo x="21522" y="21461"/>
                <wp:lineTo x="21522" y="0"/>
                <wp:lineTo x="0" y="0"/>
              </wp:wrapPolygon>
            </wp:wrapThrough>
            <wp:docPr id="8250338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33800" name="รูปภาพ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>
            <wp:extent cx="2743200" cy="2596515"/>
            <wp:effectExtent l="0" t="0" r="0" b="0"/>
            <wp:docPr id="817461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61272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9801" cy="26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ind w:left="94"/>
        <w:jc w:val="thaiDistribute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เรียน ผู้บังคับบัญชาเพื่อโปรดทราบ วันที่ </w:t>
      </w:r>
      <w:r>
        <w:rPr>
          <w:rFonts w:cs="Angsana New" w:asciiTheme="majorBidi" w:hAnsiTheme="majorBidi"/>
          <w:sz w:val="32"/>
          <w:szCs w:val="32"/>
          <w:cs/>
        </w:rPr>
        <w:t xml:space="preserve">8 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ก</w:t>
      </w:r>
      <w:r>
        <w:rPr>
          <w:rFonts w:cs="Angsana New" w:asciiTheme="majorBidi" w:hAnsiTheme="majorBidi"/>
          <w:sz w:val="32"/>
          <w:szCs w:val="32"/>
        </w:rPr>
        <w:t>.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 xml:space="preserve">. 2567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เวลา </w:t>
      </w:r>
      <w:r>
        <w:rPr>
          <w:rFonts w:cs="Angsana New" w:asciiTheme="majorBidi" w:hAnsiTheme="majorBidi"/>
          <w:sz w:val="32"/>
          <w:szCs w:val="32"/>
          <w:cs/>
        </w:rPr>
        <w:t xml:space="preserve">09.30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</w:t>
      </w:r>
      <w:r>
        <w:rPr>
          <w:rFonts w:cs="Angsana New" w:asciiTheme="majorBidi" w:hAnsiTheme="majorBidi"/>
          <w:sz w:val="32"/>
          <w:szCs w:val="32"/>
          <w:cs/>
        </w:rPr>
        <w:t xml:space="preserve">. </w:t>
      </w:r>
    </w:p>
    <w:p>
      <w:pPr>
        <w:spacing w:after="0" w:line="240" w:lineRule="auto"/>
        <w:ind w:left="94"/>
        <w:jc w:val="thaiDistribute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พวงไพโรจน์ รอง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ind w:left="94"/>
        <w:jc w:val="thaiDistribute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พร้อมด้วย 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ธรรมนาวิน  ภูโต สวป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ชส</w:t>
      </w:r>
      <w:r>
        <w:rPr>
          <w:rFonts w:cs="Angsana New" w:asciiTheme="majorBidi" w:hAnsiTheme="majorBidi"/>
          <w:sz w:val="32"/>
          <w:szCs w:val="32"/>
          <w:cs/>
        </w:rPr>
        <w:t xml:space="preserve">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</w:t>
      </w:r>
    </w:p>
    <w:p>
      <w:pPr>
        <w:spacing w:after="0" w:line="240" w:lineRule="auto"/>
        <w:ind w:left="94"/>
        <w:jc w:val="thaiDistribute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และ ข้าราชการตำรวจ 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ร่วมพิธีมอบประกาศนียบัตรแก่นักเรียน ที่ผ่านการเรียนหลักสูตร โครงการศึกษาเพื่อต่อต้านการใช้ยาเสพติดในเด็กนักเรียน </w:t>
      </w:r>
      <w:r>
        <w:rPr>
          <w:rFonts w:cs="Angsana New" w:asciiTheme="majorBidi" w:hAnsiTheme="majorBidi"/>
          <w:sz w:val="32"/>
          <w:szCs w:val="32"/>
        </w:rPr>
        <w:t xml:space="preserve">D.A.R.E. </w:t>
      </w:r>
    </w:p>
    <w:p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ณ โรงเรียนบ้านหนองขานาง</w:t>
      </w: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jc w:val="center"/>
        <w:rPr>
          <w:rFonts w:cs="Cordia New"/>
          <w:sz w:val="24"/>
          <w:szCs w:val="32"/>
        </w:rPr>
      </w:pPr>
    </w:p>
    <w:p>
      <w:pPr>
        <w:spacing w:after="0" w:line="240" w:lineRule="auto"/>
        <w:ind w:left="94"/>
        <w:jc w:val="thaiDistribute"/>
        <w:rPr>
          <w:rFonts w:cs="Cordia New"/>
          <w:sz w:val="24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</w:rPr>
        <w:br w:type="textWrapping" w:clear="all"/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271780</wp:posOffset>
            </wp:positionV>
            <wp:extent cx="2760345" cy="3519170"/>
            <wp:effectExtent l="0" t="0" r="0" b="0"/>
            <wp:wrapSquare wrapText="bothSides"/>
            <wp:docPr id="8599785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78521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</w:rPr>
        <w:drawing>
          <wp:inline distT="0" distB="0" distL="0" distR="0">
            <wp:extent cx="3254375" cy="3519170"/>
            <wp:effectExtent l="0" t="0" r="0" b="0"/>
            <wp:docPr id="1883389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89668" name="รูปภาพ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424" cy="363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ngsana New" w:asciiTheme="majorBidi" w:hAnsiTheme="majorBidi"/>
          <w:sz w:val="32"/>
          <w:szCs w:val="32"/>
        </w:rPr>
        <w:br w:type="textWrapping" w:clear="all"/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hint="cs"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rPr>
          <w:rFonts w:hint="cs"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วันที่</w:t>
      </w:r>
      <w:r>
        <w:rPr>
          <w:rFonts w:cs="Angsana New" w:asciiTheme="majorBidi" w:hAnsiTheme="majorBidi"/>
          <w:sz w:val="32"/>
          <w:szCs w:val="32"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</w:rPr>
        <w:t xml:space="preserve">11 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ก</w:t>
      </w:r>
      <w:r>
        <w:rPr>
          <w:rFonts w:cs="Angsana New" w:asciiTheme="majorBidi" w:hAnsiTheme="majorBidi"/>
          <w:sz w:val="32"/>
          <w:szCs w:val="32"/>
        </w:rPr>
        <w:t>.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</w:rPr>
        <w:t>.</w:t>
      </w:r>
      <w:r>
        <w:rPr>
          <w:rFonts w:cs="Angsana New" w:asciiTheme="majorBidi" w:hAnsiTheme="majorBidi"/>
          <w:sz w:val="32"/>
          <w:szCs w:val="32"/>
          <w:cs/>
        </w:rPr>
        <w:t xml:space="preserve"> 67) 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 xml:space="preserve">เวลา </w:t>
      </w:r>
      <w:r>
        <w:rPr>
          <w:rFonts w:cs="Angsana New" w:asciiTheme="majorBidi" w:hAnsiTheme="majorBidi"/>
          <w:sz w:val="32"/>
          <w:szCs w:val="32"/>
        </w:rPr>
        <w:t xml:space="preserve">10.00 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น</w:t>
      </w:r>
      <w:r>
        <w:rPr>
          <w:rFonts w:cs="Angsana New" w:asciiTheme="majorBidi" w:hAnsiTheme="majorBidi"/>
          <w:sz w:val="32"/>
          <w:szCs w:val="32"/>
        </w:rPr>
        <w:t>.</w:t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พวงไพโรจน์ รอง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บุญธรรม ขาวปลั่ง สวป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ร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มาโนษท์ ม่วงทอง รอง สว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.)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ท่ายางพร้อมสายตรวจรถยนต์ </w:t>
      </w:r>
      <w:r>
        <w:rPr>
          <w:rFonts w:cs="Angsana New" w:asciiTheme="majorBidi" w:hAnsiTheme="majorBidi"/>
          <w:sz w:val="32"/>
          <w:szCs w:val="32"/>
        </w:rPr>
        <w:t xml:space="preserve">,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สายตรวจจักรยานยนต์ </w:t>
      </w:r>
      <w:r>
        <w:rPr>
          <w:rFonts w:cs="Angsana New" w:asciiTheme="majorBidi" w:hAnsiTheme="majorBidi"/>
          <w:sz w:val="32"/>
          <w:szCs w:val="32"/>
        </w:rPr>
        <w:t xml:space="preserve">,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ชุดชุมชนสัมพันธ์สภ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ร่วมกับโรงเรียนบ้านหนองขานาง ร่วมถ่ายทอดความรู้เรื่องการระงับเหตุบุคคลคุ้มคลั่งตามยุทธวิธี </w:t>
      </w:r>
      <w:r>
        <w:rPr>
          <w:rFonts w:cs="Angsana New" w:asciiTheme="majorBidi" w:hAnsiTheme="majorBidi"/>
          <w:sz w:val="32"/>
          <w:szCs w:val="32"/>
          <w:cs/>
        </w:rPr>
        <w:t>(</w:t>
      </w:r>
      <w:r>
        <w:rPr>
          <w:rFonts w:cs="Angsana New" w:asciiTheme="majorBidi" w:hAnsiTheme="majorBidi"/>
          <w:sz w:val="32"/>
          <w:szCs w:val="32"/>
        </w:rPr>
        <w:t xml:space="preserve">sop)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เพื่อเรียนรู้การการใช้ยุทธวิธีอย่างถูกต้อง </w:t>
      </w: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ind w:left="94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ind w:left="94"/>
        <w:jc w:val="center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ind w:left="94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 w:type="textWrapping" w:clear="all"/>
      </w:r>
      <w:r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3070225" cy="1941195"/>
            <wp:effectExtent l="0" t="0" r="3175" b="1905"/>
            <wp:docPr id="2144414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14041" name="รูปภาพ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6428" cy="197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94"/>
        <w:jc w:val="center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ind w:left="94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3105150" cy="2329815"/>
            <wp:effectExtent l="0" t="0" r="0" b="0"/>
            <wp:docPr id="1482619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19320" name="รูปภาพ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1888" cy="23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94"/>
        <w:jc w:val="center"/>
        <w:rPr>
          <w:rFonts w:asciiTheme="majorBidi" w:hAnsiTheme="majorBidi" w:cs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cs="Angsana New" w:asciiTheme="majorBidi" w:hAnsiTheme="majorBidi"/>
          <w:sz w:val="32"/>
          <w:szCs w:val="32"/>
        </w:rPr>
      </w:pP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เรียน ผู้บังคับบัญชาเพื่อโปรดทราบ วันที่ </w:t>
      </w:r>
      <w:r>
        <w:rPr>
          <w:rFonts w:asciiTheme="majorBidi" w:hAnsiTheme="majorBidi" w:cstheme="majorBidi"/>
          <w:sz w:val="32"/>
          <w:szCs w:val="32"/>
        </w:rPr>
        <w:t xml:space="preserve">22 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ก</w:t>
      </w:r>
      <w:r>
        <w:rPr>
          <w:rFonts w:cs="Angsana New" w:asciiTheme="majorBidi" w:hAnsiTheme="majorBidi"/>
          <w:sz w:val="32"/>
          <w:szCs w:val="32"/>
        </w:rPr>
        <w:t>.</w:t>
      </w:r>
      <w:r>
        <w:rPr>
          <w:rFonts w:hint="cs"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 xml:space="preserve">. </w:t>
      </w:r>
      <w:r>
        <w:rPr>
          <w:rFonts w:asciiTheme="majorBidi" w:hAnsiTheme="majorBidi" w:cstheme="majorBidi"/>
          <w:sz w:val="32"/>
          <w:szCs w:val="32"/>
        </w:rPr>
        <w:t>2567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เวลา </w:t>
      </w:r>
      <w:r>
        <w:rPr>
          <w:rFonts w:asciiTheme="majorBidi" w:hAnsiTheme="majorBidi" w:cstheme="majorBidi"/>
          <w:sz w:val="32"/>
          <w:szCs w:val="32"/>
        </w:rPr>
        <w:t>09.30</w:t>
      </w:r>
      <w:r>
        <w:rPr>
          <w:rFonts w:cs="Angsana New" w:asciiTheme="majorBidi" w:hAnsiTheme="majorBidi"/>
          <w:sz w:val="32"/>
          <w:szCs w:val="32"/>
          <w:cs/>
        </w:rPr>
        <w:t xml:space="preserve">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</w:t>
      </w:r>
      <w:r>
        <w:rPr>
          <w:rFonts w:cs="Angsana New" w:asciiTheme="majorBidi" w:hAnsiTheme="majorBidi"/>
          <w:sz w:val="32"/>
          <w:szCs w:val="32"/>
          <w:cs/>
        </w:rPr>
        <w:t xml:space="preserve">. 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นำพล พวงไพโรจน์ รอง ผกก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ป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</w:t>
      </w:r>
    </w:p>
    <w:p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พร้อมด้วย พ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ต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ธรรมนาวิน  ภูโต สวป</w:t>
      </w:r>
      <w:r>
        <w:rPr>
          <w:rFonts w:cs="Angsana New" w:asciiTheme="majorBidi" w:hAnsiTheme="majorBidi"/>
          <w:sz w:val="32"/>
          <w:szCs w:val="32"/>
          <w:cs/>
        </w:rPr>
        <w:t>.(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ชส</w:t>
      </w:r>
      <w:r>
        <w:rPr>
          <w:rFonts w:cs="Angsana New" w:asciiTheme="majorBidi" w:hAnsiTheme="majorBidi"/>
          <w:sz w:val="32"/>
          <w:szCs w:val="32"/>
          <w:cs/>
        </w:rPr>
        <w:t xml:space="preserve">)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ท่ายาง และ ข้าราชการตำรวจ สภ</w:t>
      </w:r>
      <w:r>
        <w:rPr>
          <w:rFonts w:cs="Angsana New" w:asciiTheme="majorBidi" w:hAnsiTheme="majorBidi"/>
          <w:sz w:val="32"/>
          <w:szCs w:val="32"/>
          <w:cs/>
        </w:rPr>
        <w:t>.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 xml:space="preserve">ท่ายาง ร่วมพิธีมอบประกาศนียบัตรแก่นักเรียน ที่ผ่านการเรียนหลักสูตร โครงการศึกษาเพื่อต่อต้านการใช้ยาเสพติดในเด็กนักเรียน </w:t>
      </w:r>
      <w:r>
        <w:rPr>
          <w:rFonts w:asciiTheme="majorBidi" w:hAnsiTheme="majorBidi" w:cstheme="majorBidi"/>
          <w:sz w:val="32"/>
          <w:szCs w:val="32"/>
        </w:rPr>
        <w:t xml:space="preserve">D.A.R.E. </w:t>
      </w:r>
      <w:r>
        <w:rPr>
          <w:rFonts w:cs="Angsana New" w:asciiTheme="majorBidi" w:hAnsiTheme="majorBidi"/>
          <w:sz w:val="32"/>
          <w:szCs w:val="32"/>
          <w:cs/>
          <w:lang w:val="th-TH" w:bidi="th-TH"/>
        </w:rPr>
        <w:t>ณ โรงเรียนวัดเขาปากช่อง</w:t>
      </w:r>
    </w:p>
    <w:sectPr>
      <w:pgSz w:w="12240" w:h="15840"/>
      <w:pgMar w:top="851" w:right="1134" w:bottom="851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ngsana New">
    <w:panose1 w:val="02020603050405020304"/>
    <w:charset w:val="DE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15240"/>
    <w:rsid w:val="00021997"/>
    <w:rsid w:val="000219FA"/>
    <w:rsid w:val="00040968"/>
    <w:rsid w:val="000428FB"/>
    <w:rsid w:val="00061DDE"/>
    <w:rsid w:val="0007093C"/>
    <w:rsid w:val="00087114"/>
    <w:rsid w:val="000A6EE9"/>
    <w:rsid w:val="000C4D63"/>
    <w:rsid w:val="000C64E6"/>
    <w:rsid w:val="000F75EB"/>
    <w:rsid w:val="00107E55"/>
    <w:rsid w:val="00111221"/>
    <w:rsid w:val="001160F2"/>
    <w:rsid w:val="00123850"/>
    <w:rsid w:val="001350C4"/>
    <w:rsid w:val="00137F65"/>
    <w:rsid w:val="00147688"/>
    <w:rsid w:val="00171F67"/>
    <w:rsid w:val="0019433E"/>
    <w:rsid w:val="00196055"/>
    <w:rsid w:val="001961EF"/>
    <w:rsid w:val="001A5D1E"/>
    <w:rsid w:val="001B400F"/>
    <w:rsid w:val="001E3A16"/>
    <w:rsid w:val="001E7F19"/>
    <w:rsid w:val="001F1E14"/>
    <w:rsid w:val="001F1E57"/>
    <w:rsid w:val="002216A0"/>
    <w:rsid w:val="002230CA"/>
    <w:rsid w:val="002258C3"/>
    <w:rsid w:val="00235F67"/>
    <w:rsid w:val="0023710A"/>
    <w:rsid w:val="0025410F"/>
    <w:rsid w:val="002668DD"/>
    <w:rsid w:val="0026737B"/>
    <w:rsid w:val="00272A8E"/>
    <w:rsid w:val="00287EC0"/>
    <w:rsid w:val="002A51ED"/>
    <w:rsid w:val="002B0FE7"/>
    <w:rsid w:val="002B5882"/>
    <w:rsid w:val="002F27F4"/>
    <w:rsid w:val="00322AF8"/>
    <w:rsid w:val="00335568"/>
    <w:rsid w:val="003428BD"/>
    <w:rsid w:val="00346515"/>
    <w:rsid w:val="003764AE"/>
    <w:rsid w:val="00397FC7"/>
    <w:rsid w:val="003A475B"/>
    <w:rsid w:val="003B0272"/>
    <w:rsid w:val="003D07BC"/>
    <w:rsid w:val="003D4065"/>
    <w:rsid w:val="003D457B"/>
    <w:rsid w:val="003D4AC7"/>
    <w:rsid w:val="003E4248"/>
    <w:rsid w:val="003F00C7"/>
    <w:rsid w:val="004225C7"/>
    <w:rsid w:val="00426B53"/>
    <w:rsid w:val="00437A2C"/>
    <w:rsid w:val="004770C2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4F04"/>
    <w:rsid w:val="00582B41"/>
    <w:rsid w:val="00594F6A"/>
    <w:rsid w:val="00596759"/>
    <w:rsid w:val="005B5101"/>
    <w:rsid w:val="005C7FE4"/>
    <w:rsid w:val="005D7EE7"/>
    <w:rsid w:val="005E77C4"/>
    <w:rsid w:val="00607602"/>
    <w:rsid w:val="006233CD"/>
    <w:rsid w:val="006772C9"/>
    <w:rsid w:val="006A7B5A"/>
    <w:rsid w:val="006C41E3"/>
    <w:rsid w:val="006D0615"/>
    <w:rsid w:val="006F2ADD"/>
    <w:rsid w:val="006F790B"/>
    <w:rsid w:val="00705B0D"/>
    <w:rsid w:val="007256D9"/>
    <w:rsid w:val="0073047A"/>
    <w:rsid w:val="0075404D"/>
    <w:rsid w:val="00771E98"/>
    <w:rsid w:val="00781A92"/>
    <w:rsid w:val="007A6AD8"/>
    <w:rsid w:val="007F7C3C"/>
    <w:rsid w:val="00813DAF"/>
    <w:rsid w:val="00820E39"/>
    <w:rsid w:val="00853A93"/>
    <w:rsid w:val="008A40EB"/>
    <w:rsid w:val="008D087D"/>
    <w:rsid w:val="008E5D7B"/>
    <w:rsid w:val="009011E2"/>
    <w:rsid w:val="00910929"/>
    <w:rsid w:val="0093061B"/>
    <w:rsid w:val="009419B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3A30"/>
    <w:rsid w:val="00C368B5"/>
    <w:rsid w:val="00C6321A"/>
    <w:rsid w:val="00C92853"/>
    <w:rsid w:val="00CA1AFE"/>
    <w:rsid w:val="00CA5F31"/>
    <w:rsid w:val="00CB1A21"/>
    <w:rsid w:val="00CB27F9"/>
    <w:rsid w:val="00CD20D0"/>
    <w:rsid w:val="00CF7103"/>
    <w:rsid w:val="00D26696"/>
    <w:rsid w:val="00D269D3"/>
    <w:rsid w:val="00D57986"/>
    <w:rsid w:val="00D61234"/>
    <w:rsid w:val="00D666F3"/>
    <w:rsid w:val="00D83E7E"/>
    <w:rsid w:val="00D847CC"/>
    <w:rsid w:val="00DB39D0"/>
    <w:rsid w:val="00DD6C15"/>
    <w:rsid w:val="00DE1C0D"/>
    <w:rsid w:val="00DE29CD"/>
    <w:rsid w:val="00DF7B44"/>
    <w:rsid w:val="00E0345A"/>
    <w:rsid w:val="00E25EFC"/>
    <w:rsid w:val="00E34236"/>
    <w:rsid w:val="00E46788"/>
    <w:rsid w:val="00E64855"/>
    <w:rsid w:val="00E6603E"/>
    <w:rsid w:val="00E75815"/>
    <w:rsid w:val="00E75F20"/>
    <w:rsid w:val="00E937CC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0EBD"/>
    <w:rsid w:val="00FC7A3D"/>
    <w:rsid w:val="00FD42A8"/>
    <w:rsid w:val="00FE25C1"/>
    <w:rsid w:val="6662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paragraph" w:styleId="2">
    <w:name w:val="heading 1"/>
    <w:basedOn w:val="1"/>
    <w:link w:val="12"/>
    <w:qFormat/>
    <w:uiPriority w:val="9"/>
    <w:pPr>
      <w:spacing w:before="100" w:beforeAutospacing="1" w:after="100" w:afterAutospacing="1" w:line="240" w:lineRule="auto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6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Unresolved Mention1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3"/>
    <w:qFormat/>
    <w:uiPriority w:val="0"/>
  </w:style>
  <w:style w:type="character" w:customStyle="1" w:styleId="11">
    <w:name w:val="x1e558r4"/>
    <w:basedOn w:val="3"/>
    <w:qFormat/>
    <w:uiPriority w:val="0"/>
  </w:style>
  <w:style w:type="character" w:customStyle="1" w:styleId="12">
    <w:name w:val="หัวเรื่อง 1 อักขระ"/>
    <w:basedOn w:val="3"/>
    <w:link w:val="2"/>
    <w:qFormat/>
    <w:uiPriority w:val="9"/>
    <w:rPr>
      <w:rFonts w:ascii="Angsana New" w:hAnsi="Angsana New" w:eastAsia="Times New Roman" w:cs="Angsana New"/>
      <w:b/>
      <w:bCs/>
      <w:kern w:val="36"/>
      <w:sz w:val="48"/>
      <w:szCs w:val="48"/>
      <w14:ligatures w14:val="none"/>
    </w:rPr>
  </w:style>
  <w:style w:type="character" w:customStyle="1" w:styleId="13">
    <w:name w:val="ข้อความบอลลูน อักขระ"/>
    <w:basedOn w:val="3"/>
    <w:link w:val="5"/>
    <w:semiHidden/>
    <w:uiPriority w:val="99"/>
    <w:rPr>
      <w:rFonts w:ascii="Tahoma" w:hAnsi="Tahoma" w:cs="Angsana New"/>
      <w:kern w:val="0"/>
      <w:sz w:val="16"/>
      <w:szCs w:val="20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82DA37-6C66-485C-AEA7-183C29D005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182</Words>
  <Characters>1041</Characters>
  <Lines>8</Lines>
  <Paragraphs>2</Paragraphs>
  <TotalTime>1</TotalTime>
  <ScaleCrop>false</ScaleCrop>
  <LinksUpToDate>false</LinksUpToDate>
  <CharactersWithSpaces>1221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2024-03-15T09:37:00Z</dcterms:created>
  <dc:creator>tuponpakdee 2559</dc:creator>
  <cp:lastModifiedBy>DELL</cp:lastModifiedBy>
  <cp:lastPrinted>2024-02-20T10:00:00Z</cp:lastPrinted>
  <dcterms:modified xsi:type="dcterms:W3CDTF">2024-03-18T02:38:47Z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1033-12.2.0.13489</vt:lpwstr>
  </property>
  <property fmtid="{D5CDD505-2E9C-101B-9397-08002B2CF9AE}" pid="4" name="ICV">
    <vt:lpwstr>070B6C9CC07D4AF1BABA99AEB2DFD222_12</vt:lpwstr>
  </property>
</Properties>
</file>